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Pr="00096D41" w:rsidRDefault="00575E92" w:rsidP="00575E92">
      <w:pPr>
        <w:jc w:val="center"/>
        <w:rPr>
          <w:b/>
          <w:sz w:val="28"/>
          <w:szCs w:val="28"/>
        </w:rPr>
      </w:pPr>
      <w:r w:rsidRPr="00096D41">
        <w:rPr>
          <w:b/>
          <w:sz w:val="28"/>
          <w:szCs w:val="28"/>
        </w:rPr>
        <w:t>Wójta Gminy Karniewo</w:t>
      </w:r>
    </w:p>
    <w:p w:rsidR="005C3FD8" w:rsidRPr="00096D41" w:rsidRDefault="00387F16" w:rsidP="00096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5</w:t>
      </w:r>
      <w:r w:rsidR="00575E92" w:rsidRPr="00096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="00575E92" w:rsidRPr="00096D41">
        <w:rPr>
          <w:b/>
          <w:sz w:val="28"/>
          <w:szCs w:val="28"/>
        </w:rPr>
        <w:t xml:space="preserve"> 2019</w:t>
      </w:r>
      <w:r w:rsidR="00575E92" w:rsidRPr="00096D41">
        <w:rPr>
          <w:b/>
          <w:i/>
          <w:sz w:val="28"/>
          <w:szCs w:val="28"/>
        </w:rPr>
        <w:t xml:space="preserve"> </w:t>
      </w:r>
      <w:r w:rsidR="00575E92" w:rsidRPr="00096D41">
        <w:rPr>
          <w:b/>
          <w:sz w:val="28"/>
          <w:szCs w:val="28"/>
        </w:rPr>
        <w:t>roku</w:t>
      </w:r>
    </w:p>
    <w:p w:rsidR="00590E20" w:rsidRPr="00096D41" w:rsidRDefault="00FC7BA6" w:rsidP="00096D4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096D41">
        <w:rPr>
          <w:szCs w:val="24"/>
        </w:rPr>
        <w:t xml:space="preserve">Na podstawie art. 16 § 1 </w:t>
      </w:r>
      <w:r w:rsidR="003F0C8F" w:rsidRPr="00096D41">
        <w:rPr>
          <w:szCs w:val="24"/>
        </w:rPr>
        <w:t>ustawy</w:t>
      </w:r>
      <w:r w:rsidR="00582A5B" w:rsidRPr="00096D41">
        <w:rPr>
          <w:szCs w:val="24"/>
        </w:rPr>
        <w:t xml:space="preserve"> z dnia 5 stycznia 2011 r</w:t>
      </w:r>
      <w:r w:rsidR="004D3776" w:rsidRPr="00096D41">
        <w:rPr>
          <w:szCs w:val="24"/>
        </w:rPr>
        <w:t>.</w:t>
      </w:r>
      <w:r w:rsidR="00582A5B" w:rsidRPr="00096D41">
        <w:rPr>
          <w:szCs w:val="24"/>
        </w:rPr>
        <w:t xml:space="preserve"> – Kodeks wyborczy </w:t>
      </w:r>
      <w:r w:rsidR="007806A2" w:rsidRPr="00096D41">
        <w:rPr>
          <w:szCs w:val="24"/>
        </w:rPr>
        <w:t>(</w:t>
      </w:r>
      <w:r w:rsidR="00502CF0" w:rsidRPr="00096D41">
        <w:rPr>
          <w:szCs w:val="24"/>
        </w:rPr>
        <w:t>Dz. U. z 2019 r. poz. 684 i 1504</w:t>
      </w:r>
      <w:r w:rsidR="007806A2" w:rsidRPr="00096D41">
        <w:rPr>
          <w:szCs w:val="24"/>
        </w:rPr>
        <w:t>)</w:t>
      </w:r>
      <w:r w:rsidRPr="00096D41">
        <w:rPr>
          <w:szCs w:val="24"/>
        </w:rPr>
        <w:t xml:space="preserve"> </w:t>
      </w:r>
      <w:r w:rsidR="003C3082" w:rsidRPr="00096D41">
        <w:rPr>
          <w:szCs w:val="24"/>
        </w:rPr>
        <w:t>Wójt Gminy Karniewo</w:t>
      </w:r>
      <w:r w:rsidR="00582A5B" w:rsidRPr="00096D41">
        <w:rPr>
          <w:szCs w:val="24"/>
        </w:rPr>
        <w:t xml:space="preserve"> podaje do wiadomości </w:t>
      </w:r>
      <w:r w:rsidR="00EC1B74" w:rsidRPr="00096D41">
        <w:rPr>
          <w:szCs w:val="24"/>
        </w:rPr>
        <w:t xml:space="preserve">wyborców </w:t>
      </w:r>
      <w:r w:rsidR="00582A5B" w:rsidRPr="00096D41">
        <w:rPr>
          <w:szCs w:val="24"/>
        </w:rPr>
        <w:t>informac</w:t>
      </w:r>
      <w:r w:rsidR="002C6A81" w:rsidRPr="00096D41">
        <w:rPr>
          <w:szCs w:val="24"/>
        </w:rPr>
        <w:t xml:space="preserve">ję o </w:t>
      </w:r>
      <w:r w:rsidR="00ED171A" w:rsidRPr="00096D41">
        <w:rPr>
          <w:szCs w:val="24"/>
        </w:rPr>
        <w:t>numerach oraz granicach obwodów głosowania, wyznaczonych siedzibach obwodowych komisji wyborczych</w:t>
      </w:r>
      <w:r w:rsidR="002C6A81" w:rsidRPr="00096D41">
        <w:rPr>
          <w:szCs w:val="24"/>
        </w:rPr>
        <w:t xml:space="preserve"> </w:t>
      </w:r>
      <w:r w:rsidR="00751C17" w:rsidRPr="00096D41">
        <w:rPr>
          <w:szCs w:val="24"/>
        </w:rPr>
        <w:t xml:space="preserve">oraz możliwości głosowania korespondencyjnego i przez pełnomocnika </w:t>
      </w:r>
      <w:r w:rsidR="002218C5" w:rsidRPr="00096D41">
        <w:rPr>
          <w:szCs w:val="24"/>
        </w:rPr>
        <w:t xml:space="preserve">w wyborach </w:t>
      </w:r>
      <w:r w:rsidR="003C3082" w:rsidRPr="00096D41">
        <w:rPr>
          <w:szCs w:val="24"/>
        </w:rPr>
        <w:t>do Sejmu Rzeczypospolitej Polskiej i do Senatu Rzeczypospolitej Polskiej</w:t>
      </w:r>
      <w:r w:rsidR="00054A83" w:rsidRPr="00096D41">
        <w:rPr>
          <w:szCs w:val="24"/>
        </w:rPr>
        <w:t xml:space="preserve"> </w:t>
      </w:r>
      <w:r w:rsidR="009B660F" w:rsidRPr="00096D41">
        <w:rPr>
          <w:szCs w:val="24"/>
        </w:rPr>
        <w:t>z</w:t>
      </w:r>
      <w:r w:rsidR="007A3710" w:rsidRPr="00096D41">
        <w:rPr>
          <w:szCs w:val="24"/>
        </w:rPr>
        <w:t>arządzonych</w:t>
      </w:r>
      <w:r w:rsidR="00582A5B" w:rsidRPr="00096D41">
        <w:rPr>
          <w:szCs w:val="24"/>
        </w:rPr>
        <w:t xml:space="preserve"> na dzień </w:t>
      </w:r>
      <w:r w:rsidR="003C3082" w:rsidRPr="00096D41">
        <w:rPr>
          <w:szCs w:val="24"/>
        </w:rPr>
        <w:t>13 października 2019</w:t>
      </w:r>
      <w:r w:rsidR="006C6CF0" w:rsidRPr="00096D41">
        <w:rPr>
          <w:szCs w:val="24"/>
        </w:rPr>
        <w:t xml:space="preserve"> </w:t>
      </w:r>
      <w:r w:rsidR="00BE384C" w:rsidRPr="00096D41">
        <w:rPr>
          <w:szCs w:val="24"/>
        </w:rPr>
        <w:t>r</w:t>
      </w:r>
      <w:r w:rsidR="006C6CF0" w:rsidRPr="00096D41">
        <w:rPr>
          <w:szCs w:val="24"/>
        </w:rPr>
        <w:t>.</w:t>
      </w:r>
      <w:r w:rsidR="00BC3565" w:rsidRPr="00096D41">
        <w:rPr>
          <w:szCs w:val="24"/>
        </w:rPr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290"/>
        <w:gridCol w:w="7087"/>
      </w:tblGrid>
      <w:tr w:rsidR="002339DF" w:rsidRPr="00233F5B" w:rsidTr="00387F16">
        <w:trPr>
          <w:trHeight w:val="97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387F16">
        <w:trPr>
          <w:trHeight w:val="234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6D41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96D41">
              <w:rPr>
                <w:sz w:val="28"/>
                <w:szCs w:val="28"/>
              </w:rPr>
              <w:t>Byszewo, Byszewo-Wygoda, Chełchy-Chabdzyno, Chełchy Dzierskie, Chełchy Iłowe, Chełchy-Klimki, Chełchy Kmiece, Chrzanowo-Bronisze, Czarnostów-Polesie, Karniewo, Malechy, Ośnica, Rafały, Tłucznice, Zalesie, Żabin Karniewski.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096D4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Zespół Szkolno-Przedszkolny w Karniewie, </w:t>
            </w:r>
            <w:r w:rsidR="00096D41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ul. Szkolna 9, 06-425 Karniewo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387F16">
        <w:trPr>
          <w:trHeight w:val="9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6D41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96D41">
              <w:rPr>
                <w:sz w:val="28"/>
                <w:szCs w:val="28"/>
              </w:rPr>
              <w:t>Konarzewo-Bolesty, Łukowo, Milewo-Malonki, Leśniewo, Wólka Łukowska, Wronowo, Żabin Łukowski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Pożarnej, Łukowo 71, 06-425 Karniewo</w:t>
            </w:r>
          </w:p>
        </w:tc>
      </w:tr>
      <w:tr w:rsidR="00582A5B" w:rsidRPr="00233F5B" w:rsidTr="00387F16">
        <w:trPr>
          <w:trHeight w:val="9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6D41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96D41">
              <w:rPr>
                <w:sz w:val="28"/>
                <w:szCs w:val="28"/>
              </w:rPr>
              <w:t>Obiecanowo, Romanowo, Słoniawy, Zakrzewo, Zaręby.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Romanowie, Romanowo 12, 06-425 Karniewo</w:t>
            </w:r>
          </w:p>
        </w:tc>
      </w:tr>
      <w:tr w:rsidR="00582A5B" w:rsidRPr="00233F5B" w:rsidTr="00387F16">
        <w:trPr>
          <w:trHeight w:val="233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96D41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96D41">
              <w:rPr>
                <w:sz w:val="28"/>
                <w:szCs w:val="28"/>
              </w:rPr>
              <w:t>Baraniec, Czarnostów, Gościejewo, Krzemień Nowy, Szwelice, Szlasy-Złotki, Zelki Dąbrowe, Krzemień Górki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096D4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Szwelicach, Szwelice 66, </w:t>
            </w:r>
            <w:r w:rsidR="00096D41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06-100 Pułtusk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Ostrołęce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3B3F26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Karniewo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B3F26">
        <w:rPr>
          <w:b/>
          <w:sz w:val="30"/>
          <w:szCs w:val="30"/>
        </w:rPr>
        <w:br/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096D41" w:rsidRDefault="00ED5B73" w:rsidP="00096D41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Karniewo</w:t>
      </w:r>
    </w:p>
    <w:p w:rsidR="008B445D" w:rsidRPr="00096D41" w:rsidRDefault="0019039C" w:rsidP="00096D41">
      <w:pPr>
        <w:ind w:left="6804" w:right="283"/>
        <w:jc w:val="center"/>
        <w:rPr>
          <w:sz w:val="32"/>
          <w:szCs w:val="32"/>
        </w:rPr>
      </w:pPr>
      <w:r w:rsidRPr="0019039C">
        <w:rPr>
          <w:b/>
          <w:sz w:val="32"/>
          <w:szCs w:val="32"/>
        </w:rPr>
        <w:t xml:space="preserve">Michał </w:t>
      </w:r>
      <w:r w:rsidR="00AD180C">
        <w:rPr>
          <w:b/>
          <w:sz w:val="32"/>
          <w:szCs w:val="32"/>
        </w:rPr>
        <w:t xml:space="preserve">Wojciech </w:t>
      </w:r>
      <w:bookmarkStart w:id="0" w:name="_GoBack"/>
      <w:bookmarkEnd w:id="0"/>
      <w:r w:rsidRPr="0019039C">
        <w:rPr>
          <w:b/>
          <w:sz w:val="32"/>
          <w:szCs w:val="32"/>
        </w:rPr>
        <w:t>JASIŃSKI</w:t>
      </w:r>
    </w:p>
    <w:sectPr w:rsidR="008B445D" w:rsidRPr="00096D41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96D41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87F16"/>
    <w:rsid w:val="00393ED3"/>
    <w:rsid w:val="00397149"/>
    <w:rsid w:val="003977C2"/>
    <w:rsid w:val="003A00C1"/>
    <w:rsid w:val="003A1ADE"/>
    <w:rsid w:val="003B12E6"/>
    <w:rsid w:val="003B3F2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D180C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B98A-1C53-4918-9209-580C4A7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MP. Przychodzka</dc:creator>
  <cp:keywords/>
  <cp:lastModifiedBy>Marta MP. Przychodzka</cp:lastModifiedBy>
  <cp:revision>8</cp:revision>
  <cp:lastPrinted>2019-09-05T10:20:00Z</cp:lastPrinted>
  <dcterms:created xsi:type="dcterms:W3CDTF">2019-08-30T07:00:00Z</dcterms:created>
  <dcterms:modified xsi:type="dcterms:W3CDTF">2019-09-05T10:20:00Z</dcterms:modified>
</cp:coreProperties>
</file>