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2A" w:rsidRPr="00FB282A" w:rsidRDefault="00FB282A" w:rsidP="006D4A4D">
      <w:pPr>
        <w:jc w:val="left"/>
        <w:rPr>
          <w:rFonts w:asciiTheme="majorHAnsi" w:hAnsiTheme="majorHAnsi"/>
        </w:rPr>
      </w:pPr>
      <w:r>
        <w:t xml:space="preserve">   </w:t>
      </w:r>
      <w:r w:rsidRPr="00FB282A">
        <w:rPr>
          <w:rFonts w:asciiTheme="majorHAnsi" w:hAnsiTheme="majorHAnsi"/>
        </w:rPr>
        <w:t>Tabela Nr 1</w:t>
      </w:r>
    </w:p>
    <w:p w:rsidR="006D4A4D" w:rsidRPr="00FB282A" w:rsidRDefault="00FB282A" w:rsidP="00FB282A">
      <w:pPr>
        <w:jc w:val="left"/>
        <w:rPr>
          <w:rFonts w:asciiTheme="majorHAnsi" w:hAnsiTheme="majorHAnsi"/>
          <w:b/>
          <w:sz w:val="24"/>
          <w:szCs w:val="24"/>
        </w:rPr>
      </w:pPr>
      <w:r w:rsidRPr="00FB282A">
        <w:rPr>
          <w:rFonts w:asciiTheme="majorHAnsi" w:hAnsiTheme="majorHAnsi"/>
          <w:b/>
          <w:sz w:val="24"/>
          <w:szCs w:val="24"/>
        </w:rPr>
        <w:t xml:space="preserve">   </w:t>
      </w:r>
      <w:r w:rsidR="006D4A4D" w:rsidRPr="00FB282A">
        <w:rPr>
          <w:rFonts w:asciiTheme="majorHAnsi" w:hAnsiTheme="majorHAnsi"/>
          <w:b/>
          <w:sz w:val="24"/>
          <w:szCs w:val="24"/>
        </w:rPr>
        <w:t>ZESTAWIENIE  PLANOWANYCH  I  WYKONANYCH  DOCHODÓW  w 2014 r.</w:t>
      </w:r>
    </w:p>
    <w:p w:rsidR="00391ABF" w:rsidRDefault="00391ABF"/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0"/>
        <w:gridCol w:w="720"/>
        <w:gridCol w:w="789"/>
        <w:gridCol w:w="1000"/>
        <w:gridCol w:w="3400"/>
        <w:gridCol w:w="1540"/>
        <w:gridCol w:w="1418"/>
        <w:gridCol w:w="851"/>
      </w:tblGrid>
      <w:tr w:rsidR="00AF3D9E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Rozdział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9D43FB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Pr="00391ABF" w:rsidRDefault="009D43FB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Pr="00391ABF" w:rsidRDefault="009D43FB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F3D9E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010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Rolnictwo i łowiectwo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1 170 484,50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AF3D9E" w:rsidRPr="00391ABF" w:rsidRDefault="00990206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1.380.632,60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AF3D9E" w:rsidRPr="00391ABF" w:rsidRDefault="002E6A48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117,95</w:t>
            </w:r>
          </w:p>
        </w:tc>
      </w:tr>
      <w:tr w:rsidR="00AF3D9E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Infrastruktura wodociągowa i sanitacyjna wsi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353 500,00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3870F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563.255,00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3350B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159,34</w:t>
            </w:r>
          </w:p>
        </w:tc>
      </w:tr>
      <w:tr w:rsidR="00AF3D9E" w:rsidRPr="00391ABF" w:rsidTr="00AF3D9E">
        <w:trPr>
          <w:trHeight w:val="6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Otrzymane spadki, zapisy i darowizny w postaci pieniężnej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353 500,00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FD0" w:rsidRDefault="00112FD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3870F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233.400,00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71C6" w:rsidRDefault="003271C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3271C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66,03</w:t>
            </w:r>
          </w:p>
        </w:tc>
      </w:tr>
      <w:tr w:rsidR="00AF3D9E" w:rsidRPr="00391ABF" w:rsidTr="00AF3D9E">
        <w:trPr>
          <w:trHeight w:val="15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środków, o których mowa w art.5 ust.1 pkt. 3 oraz ust. 3 pkt 5 i 6 ustawy, lub płatności w ramach budżetu środków europejskich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34F" w:rsidRDefault="00B3434F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B3434F" w:rsidRDefault="00B3434F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B3434F" w:rsidRDefault="00B3434F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3870F1" w:rsidP="00F113E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329.855,</w:t>
            </w:r>
            <w:r w:rsidR="00F113E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B3434F" w:rsidRDefault="00B3434F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B3434F" w:rsidRDefault="00B3434F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B3434F" w:rsidRPr="00391ABF" w:rsidRDefault="00B3434F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AF3D9E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Wyłączenie z produkcji gruntów rolnych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3870F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65.000,00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4C76F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AF3D9E" w:rsidRPr="00391ABF" w:rsidTr="00AF3D9E">
        <w:trPr>
          <w:trHeight w:val="13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6630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76F5" w:rsidRDefault="004C76F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C76F5" w:rsidRDefault="004C76F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C76F5" w:rsidRDefault="004C76F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3870F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65.000,00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C76F5" w:rsidRDefault="004C76F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C76F5" w:rsidRDefault="004C76F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C76F5" w:rsidRPr="00391ABF" w:rsidRDefault="004C76F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AF3D9E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751 984,50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B447B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752.377,60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100,05</w:t>
            </w:r>
          </w:p>
        </w:tc>
      </w:tr>
      <w:tr w:rsidR="00AF3D9E" w:rsidRPr="00391ABF" w:rsidTr="00AF3D9E">
        <w:trPr>
          <w:trHeight w:val="16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0750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2 276,00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6F09E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2.669,10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Pr="00391ABF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117,27</w:t>
            </w:r>
          </w:p>
        </w:tc>
      </w:tr>
      <w:tr w:rsidR="00AF3D9E" w:rsidRPr="00391ABF" w:rsidTr="00AF3D9E">
        <w:trPr>
          <w:trHeight w:val="13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6F09E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749.708,50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C791D" w:rsidRPr="00391ABF" w:rsidRDefault="000C791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AF3D9E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Transport i łączność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917 000,00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AF3D9E" w:rsidRPr="00391ABF" w:rsidRDefault="00990206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920.981,82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AF3D9E" w:rsidRPr="00391ABF" w:rsidRDefault="00F87EC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100,44</w:t>
            </w:r>
          </w:p>
        </w:tc>
      </w:tr>
      <w:tr w:rsidR="00AF3D9E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Drogi publiczne gminne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EB03E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6.672,82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B707F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266,91</w:t>
            </w:r>
          </w:p>
        </w:tc>
      </w:tr>
      <w:tr w:rsidR="00AF3D9E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Pr="00391ABF" w:rsidRDefault="00EB03E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6.672,82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Pr="00391ABF" w:rsidRDefault="00B707F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266,91</w:t>
            </w:r>
          </w:p>
        </w:tc>
      </w:tr>
      <w:tr w:rsidR="00AF3D9E" w:rsidRPr="00391ABF" w:rsidTr="00AF3D9E">
        <w:trPr>
          <w:trHeight w:val="7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Usuwanie skutków klęsk żywiołowych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914 500,00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654842" w:rsidRDefault="0065484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BD7AB8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914.309,00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654842" w:rsidRDefault="0065484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B707F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99,98</w:t>
            </w:r>
          </w:p>
        </w:tc>
      </w:tr>
      <w:tr w:rsidR="00AF3D9E" w:rsidRPr="00391ABF" w:rsidTr="00AF3D9E">
        <w:trPr>
          <w:trHeight w:val="10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914 500,00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4842" w:rsidRDefault="0065484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54842" w:rsidRDefault="0065484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BD7AB8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914.309,00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4842" w:rsidRDefault="0065484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54842" w:rsidRDefault="0065484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B707F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99,98</w:t>
            </w:r>
          </w:p>
        </w:tc>
      </w:tr>
      <w:tr w:rsidR="00AF3D9E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700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mieszkaniowa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39 000,00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AF3D9E" w:rsidRPr="00F34536" w:rsidRDefault="00F34536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3453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39.309,66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AF3D9E" w:rsidRPr="00391ABF" w:rsidRDefault="00984A6B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100,79</w:t>
            </w:r>
          </w:p>
        </w:tc>
      </w:tr>
      <w:tr w:rsidR="00AF3D9E" w:rsidRPr="00391ABF" w:rsidTr="00AF3D9E">
        <w:trPr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Gospodarka gruntami i nieruchomościami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F3453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39.309,66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AF3D9E" w:rsidRPr="00391ABF" w:rsidRDefault="0065484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100,79</w:t>
            </w:r>
          </w:p>
        </w:tc>
      </w:tr>
      <w:tr w:rsidR="00AF3D9E" w:rsidRPr="00391ABF" w:rsidTr="00AF3D9E">
        <w:trPr>
          <w:trHeight w:val="8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0470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opłat za trwały zarząd, użytkowanie, służebność i użytkowanie wieczyste nieruchomości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4A6B" w:rsidRDefault="00984A6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54842" w:rsidRDefault="0065484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F3453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9.657,93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E15702" w:rsidRDefault="00E1570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54842" w:rsidRPr="00391ABF" w:rsidRDefault="0065484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241,45</w:t>
            </w:r>
          </w:p>
        </w:tc>
      </w:tr>
      <w:tr w:rsidR="00AF3D9E" w:rsidRPr="00391ABF" w:rsidTr="00984A6B">
        <w:trPr>
          <w:trHeight w:val="1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0750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D9E" w:rsidRPr="00391ABF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645B" w:rsidRDefault="0062645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2645B" w:rsidRDefault="0062645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2645B" w:rsidRDefault="0062645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F3D9E" w:rsidRPr="00391ABF" w:rsidRDefault="00F3453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29.440,23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F3D9E" w:rsidRDefault="00AF3D9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62B4D" w:rsidRDefault="00362B4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62B4D" w:rsidRDefault="00362B4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62B4D" w:rsidRPr="00391ABF" w:rsidRDefault="00362B4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84,12</w:t>
            </w:r>
          </w:p>
        </w:tc>
      </w:tr>
      <w:tr w:rsidR="00F34536" w:rsidRPr="00391ABF" w:rsidTr="00F34536">
        <w:trPr>
          <w:trHeight w:val="5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36" w:rsidRPr="00391ABF" w:rsidRDefault="00F3453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F34536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F3453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4536" w:rsidRDefault="00F3453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211,50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4536" w:rsidRPr="00391ABF" w:rsidRDefault="00362B4D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F34536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36" w:rsidRPr="00391ABF" w:rsidRDefault="00F3453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34536" w:rsidRPr="00391ABF" w:rsidRDefault="005C4F3A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710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34536" w:rsidRPr="00391ABF" w:rsidRDefault="00CB1BDC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Działalność usługowa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34536" w:rsidRPr="00391ABF" w:rsidRDefault="00AA15B2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F34536" w:rsidRPr="00391ABF" w:rsidRDefault="00AA15B2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F34536" w:rsidRPr="00391ABF" w:rsidRDefault="00B95312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5C4F3A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A" w:rsidRPr="00391ABF" w:rsidRDefault="005C4F3A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391ABF" w:rsidRDefault="005C4F3A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5C4F3A" w:rsidRDefault="005C4F3A" w:rsidP="00391ABF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5C4F3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71095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391ABF" w:rsidRDefault="005C4F3A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B95312" w:rsidRDefault="00CB1BDC" w:rsidP="00391AB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B95312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AA15B2" w:rsidRDefault="00AA15B2" w:rsidP="00391ABF">
            <w:pPr>
              <w:spacing w:after="0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AA15B2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5C4F3A" w:rsidRPr="00AA15B2" w:rsidRDefault="00AA15B2" w:rsidP="00391ABF">
            <w:pPr>
              <w:spacing w:after="0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AA15B2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5C4F3A" w:rsidRPr="00B95312" w:rsidRDefault="00B95312" w:rsidP="00391ABF">
            <w:pPr>
              <w:spacing w:after="0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B95312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752CC5" w:rsidRPr="00391ABF" w:rsidTr="0009035C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CC5" w:rsidRPr="00391ABF" w:rsidRDefault="00752CC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52CC5" w:rsidRPr="00391ABF" w:rsidRDefault="00752CC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52CC5" w:rsidRPr="005C4F3A" w:rsidRDefault="00752CC5" w:rsidP="00391ABF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5C4F3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52CC5" w:rsidRPr="00391ABF" w:rsidRDefault="00752CC5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52CC5" w:rsidRPr="00AA15B2" w:rsidRDefault="00752CC5" w:rsidP="00AA15B2">
            <w:pPr>
              <w:spacing w:after="0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AA15B2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752CC5" w:rsidRPr="00AA15B2" w:rsidRDefault="00752CC5" w:rsidP="00391ABF">
            <w:pPr>
              <w:spacing w:after="0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AA15B2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752CC5" w:rsidRPr="00B95312" w:rsidRDefault="00B95312" w:rsidP="00391ABF">
            <w:pPr>
              <w:spacing w:after="0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B95312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5C4F3A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A" w:rsidRPr="00391ABF" w:rsidRDefault="005C4F3A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391ABF" w:rsidRDefault="005C4F3A" w:rsidP="000903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391ABF" w:rsidRDefault="005C4F3A" w:rsidP="000903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391ABF" w:rsidRDefault="005C4F3A" w:rsidP="000903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391ABF" w:rsidRDefault="005C4F3A" w:rsidP="0009035C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C4F3A" w:rsidRPr="00391ABF" w:rsidRDefault="005C4F3A" w:rsidP="0009035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67 023,00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5C4F3A" w:rsidRPr="00391ABF" w:rsidRDefault="00B05B08" w:rsidP="0009035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72.499,45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5C4F3A" w:rsidRPr="00391ABF" w:rsidRDefault="00400442" w:rsidP="0009035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108,17</w:t>
            </w:r>
          </w:p>
        </w:tc>
      </w:tr>
      <w:tr w:rsidR="00F34536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36" w:rsidRPr="00391ABF" w:rsidRDefault="00F3453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34536" w:rsidRPr="00391ABF" w:rsidRDefault="00F3453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wojewódzkie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34536" w:rsidRPr="00391ABF" w:rsidRDefault="00F3453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F34536" w:rsidRPr="00391ABF" w:rsidRDefault="00752CC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42.531,10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F34536" w:rsidRPr="00391ABF" w:rsidRDefault="00C82B2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100,01</w:t>
            </w:r>
          </w:p>
        </w:tc>
      </w:tr>
      <w:tr w:rsidR="00F34536" w:rsidRPr="00391ABF" w:rsidTr="00752CC5">
        <w:trPr>
          <w:trHeight w:val="491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36" w:rsidRPr="00391ABF" w:rsidRDefault="00F3453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752CC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0690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752CC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opłat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752CC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4536" w:rsidRPr="00391ABF" w:rsidRDefault="00752CC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4536" w:rsidRPr="00391ABF" w:rsidRDefault="00C82B2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752CC5" w:rsidRPr="00391ABF" w:rsidTr="00AF3D9E">
        <w:trPr>
          <w:trHeight w:val="11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CC5" w:rsidRPr="00391ABF" w:rsidRDefault="00752CC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2CC5" w:rsidRPr="00391ABF" w:rsidRDefault="00752CC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2CC5" w:rsidRPr="00391ABF" w:rsidRDefault="00752CC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2CC5" w:rsidRPr="00391ABF" w:rsidRDefault="00752CC5" w:rsidP="000903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2CC5" w:rsidRPr="00391ABF" w:rsidRDefault="00752CC5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2CC5" w:rsidRPr="00391ABF" w:rsidRDefault="00752CC5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2B27" w:rsidRDefault="00C82B2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C82B27" w:rsidRDefault="00C82B2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752CC5" w:rsidRPr="00391ABF" w:rsidRDefault="00752CC5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2CC5" w:rsidRDefault="00752CC5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C82B27" w:rsidRDefault="00C82B2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C82B27" w:rsidRPr="00391ABF" w:rsidRDefault="00C82B2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F34536" w:rsidRPr="00391ABF" w:rsidTr="00AF3D9E">
        <w:trPr>
          <w:trHeight w:val="6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36" w:rsidRPr="00391ABF" w:rsidRDefault="00F3453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34536" w:rsidRPr="00391ABF" w:rsidRDefault="00F3453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34536" w:rsidRPr="00391ABF" w:rsidRDefault="00F3453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gmin (miast i miast na prawach powiatu)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34536" w:rsidRPr="00391ABF" w:rsidRDefault="00F3453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C82B27" w:rsidRDefault="00C82B2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34536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11.472,62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F34536" w:rsidRDefault="00F3453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C82B27" w:rsidRPr="00391ABF" w:rsidRDefault="00C82B2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191,21</w:t>
            </w:r>
          </w:p>
        </w:tc>
      </w:tr>
      <w:tr w:rsidR="009376D4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0690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opłat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4.561,62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Pr="00391ABF" w:rsidRDefault="00C82B2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9376D4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0903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Pr="00391ABF" w:rsidRDefault="009376D4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6.911,00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Pr="00391ABF" w:rsidRDefault="00C82B2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115,18</w:t>
            </w:r>
          </w:p>
        </w:tc>
      </w:tr>
      <w:tr w:rsidR="009376D4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18 495,00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376D4" w:rsidRPr="00391ABF" w:rsidRDefault="00282ED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18.495,73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376D4" w:rsidRPr="00391ABF" w:rsidRDefault="00C82B2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9376D4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18 495,00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Pr="00391ABF" w:rsidRDefault="00282ED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18.495,73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Pr="00391ABF" w:rsidRDefault="00C82B2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9376D4" w:rsidRPr="00391ABF" w:rsidTr="00AF3D9E">
        <w:trPr>
          <w:trHeight w:val="8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751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48 514,00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FA7CBE" w:rsidRDefault="00FA7CBE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9376D4" w:rsidRPr="00391ABF" w:rsidRDefault="00B05B08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34.106,69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9376D4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FA7CBE" w:rsidRPr="00391ABF" w:rsidRDefault="00FA7CBE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70,30</w:t>
            </w:r>
          </w:p>
        </w:tc>
      </w:tr>
      <w:tr w:rsidR="009376D4" w:rsidRPr="00391ABF" w:rsidTr="004412F0">
        <w:trPr>
          <w:trHeight w:val="65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376D4" w:rsidRPr="00391ABF" w:rsidRDefault="00A625E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887,96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9376D4" w:rsidRPr="00391ABF" w:rsidTr="00A625EE">
        <w:trPr>
          <w:trHeight w:val="73"/>
        </w:trPr>
        <w:tc>
          <w:tcPr>
            <w:tcW w:w="7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76D4" w:rsidRPr="00391ABF" w:rsidTr="00AF3D9E">
        <w:trPr>
          <w:trHeight w:val="12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376D4" w:rsidRPr="00391ABF" w:rsidRDefault="00A625E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887,96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Pr="00391ABF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9376D4" w:rsidRPr="00391ABF" w:rsidTr="00AF3D9E">
        <w:trPr>
          <w:trHeight w:val="13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37 629,00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376D4" w:rsidRPr="00391ABF" w:rsidRDefault="00DE1B1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23.221,73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376D4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Pr="00391ABF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61,71</w:t>
            </w:r>
          </w:p>
        </w:tc>
      </w:tr>
      <w:tr w:rsidR="009376D4" w:rsidRPr="00391ABF" w:rsidTr="00AF3D9E">
        <w:trPr>
          <w:trHeight w:val="12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37 629,00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376D4" w:rsidRPr="00391ABF" w:rsidRDefault="00DE1B1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23.221,73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Pr="00391ABF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61,71</w:t>
            </w:r>
          </w:p>
        </w:tc>
      </w:tr>
      <w:tr w:rsidR="009376D4" w:rsidRPr="00391ABF" w:rsidTr="00AF3D9E">
        <w:trPr>
          <w:trHeight w:val="4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Wybory do Parlamentu Europejskiego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9 997,00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376D4" w:rsidRPr="00391ABF" w:rsidRDefault="00DE1B1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9.997,00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376D4" w:rsidRPr="00391ABF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9376D4" w:rsidRPr="00391ABF" w:rsidTr="00AF3D9E">
        <w:trPr>
          <w:trHeight w:val="11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9 997,00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376D4" w:rsidRPr="00391ABF" w:rsidRDefault="00DE1B1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9.997,00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412F0" w:rsidRPr="00391ABF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9376D4" w:rsidRPr="00391ABF" w:rsidTr="00AF3D9E">
        <w:trPr>
          <w:trHeight w:val="82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Bezpieczeństwo publiczne i ochrona przeciwpożarowa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577A5F" w:rsidRDefault="00577A5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577A5F" w:rsidRDefault="00577A5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9376D4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9376D4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4412F0" w:rsidRDefault="004412F0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577A5F" w:rsidRPr="00391ABF" w:rsidRDefault="00577A5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9376D4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Ochotnicze straże pożarne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376D4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376D4" w:rsidRPr="00391ABF" w:rsidRDefault="003F36E3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9376D4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6D4" w:rsidRPr="00391ABF" w:rsidRDefault="003F36E3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9376D4" w:rsidRPr="00391ABF" w:rsidTr="00AF3D9E">
        <w:trPr>
          <w:trHeight w:val="13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756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3 610 880,00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CA0CBF" w:rsidRDefault="00CA0CB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CA0CBF" w:rsidRDefault="00CA0CB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CA0CBF" w:rsidRDefault="00CA0CB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9376D4" w:rsidRPr="00391ABF" w:rsidRDefault="00213696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3.676.183,37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9376D4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CA0CBF" w:rsidRDefault="00CA0CB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CA0CBF" w:rsidRDefault="00CA0CB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CA0CBF" w:rsidRPr="00391ABF" w:rsidRDefault="00CA0CB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101,81</w:t>
            </w:r>
          </w:p>
        </w:tc>
      </w:tr>
      <w:tr w:rsidR="009376D4" w:rsidRPr="00391ABF" w:rsidTr="00AF3D9E">
        <w:trPr>
          <w:trHeight w:val="6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podatku dochodowego od osób fizycznych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9376D4" w:rsidRPr="00391ABF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FE0EE6" w:rsidRDefault="00FE0EE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376D4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10.530,93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376D4" w:rsidRDefault="009376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E0EE6" w:rsidRPr="00391ABF" w:rsidRDefault="00FE0EE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131,64</w:t>
            </w:r>
          </w:p>
        </w:tc>
      </w:tr>
      <w:tr w:rsidR="00400B75" w:rsidRPr="00391ABF" w:rsidTr="00AF3D9E">
        <w:trPr>
          <w:trHeight w:val="82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0903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od działalności gospodarczej osób fizycznych, opłacany w formie karty podatkowej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0EE6" w:rsidRDefault="00FE0EE6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E0EE6" w:rsidRDefault="00FE0EE6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400B75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10.528,27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E0EE6" w:rsidRDefault="00FE0EE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E0EE6" w:rsidRPr="00391ABF" w:rsidRDefault="00FE0EE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131,60</w:t>
            </w:r>
          </w:p>
        </w:tc>
      </w:tr>
      <w:tr w:rsidR="00400B75" w:rsidRPr="00391ABF" w:rsidTr="00400B75">
        <w:trPr>
          <w:trHeight w:val="4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0903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Odsetki od nieterminowych wpłat z tytułu podatków i opłat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400B75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FE0EE6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400B75" w:rsidRPr="00391ABF" w:rsidTr="00AF3D9E">
        <w:trPr>
          <w:trHeight w:val="10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354 500,00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FE0EE6" w:rsidRDefault="00FE0EE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E0EE6" w:rsidRDefault="00FE0EE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377.920,00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E0EE6" w:rsidRDefault="00FE0EE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E0EE6" w:rsidRPr="00391ABF" w:rsidRDefault="00FE0EE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106,61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od nieruchomości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285 000,00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312.033,00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109,49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rolny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59 000,00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54.905,00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93,06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leśny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6.938,00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92,51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od środków transportowych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3.910,00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156,40</w:t>
            </w:r>
          </w:p>
        </w:tc>
      </w:tr>
      <w:tr w:rsidR="00400B75" w:rsidRPr="00391ABF" w:rsidTr="00AF3D9E">
        <w:trPr>
          <w:trHeight w:val="4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0500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od czynności cywilnoprawnych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124,00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24,80</w:t>
            </w:r>
          </w:p>
        </w:tc>
      </w:tr>
      <w:tr w:rsidR="00400B75" w:rsidRPr="00391ABF" w:rsidTr="00AF3D9E">
        <w:trPr>
          <w:trHeight w:val="4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Odsetki od nieterminowych wpłat z tytułu podatków i opłat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400B75" w:rsidRPr="00391ABF" w:rsidTr="00AF3D9E">
        <w:trPr>
          <w:trHeight w:val="10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1 522 160,00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09035C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9035C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E227B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1.546.325,69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9035C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09035C" w:rsidRPr="00391ABF" w:rsidRDefault="0009035C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101,59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od nieruchomości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192 600,00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E227B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221.927,69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7211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115,23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rolny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1 139 000,00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E227B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1.121.148,10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7211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98,43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leśny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20 460,00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E227B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23.508,11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7211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114,90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od środków transportowych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E227B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97.821,90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7211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97,82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0360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od spadków i darowizn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15 100,00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E227B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18.742,00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7211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124,12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0430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opłaty targowej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1 300,00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E227B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1.716,00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7211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132,00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0500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od czynności cywilnoprawnych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E227B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59.823,05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7211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112,87</w:t>
            </w:r>
          </w:p>
        </w:tc>
      </w:tr>
      <w:tr w:rsidR="00400B75" w:rsidRPr="00391ABF" w:rsidTr="00AF3D9E">
        <w:trPr>
          <w:trHeight w:val="6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Odsetki od nieterminowych wpłat z tytułu podatków i opłat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2119" w:rsidRDefault="0067211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E227B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1.638,84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72119" w:rsidRPr="00391ABF" w:rsidRDefault="0067211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234,12</w:t>
            </w:r>
          </w:p>
        </w:tc>
      </w:tr>
      <w:tr w:rsidR="00400B75" w:rsidRPr="00391ABF" w:rsidTr="00AF3D9E">
        <w:trPr>
          <w:trHeight w:val="8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103 200,00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1065A1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065A1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815EE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101.447,93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065A1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065A1" w:rsidRPr="00391ABF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98,30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0410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opłaty skarbowej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815EE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11.708,00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83,63</w:t>
            </w:r>
          </w:p>
        </w:tc>
      </w:tr>
      <w:tr w:rsidR="00400B75" w:rsidRPr="00391ABF" w:rsidTr="00AF3D9E">
        <w:trPr>
          <w:trHeight w:val="6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0480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opłat za zezwolenia na sprzedaż alkoholu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57 000,00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65A1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815EE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57.531,99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065A1" w:rsidRPr="00391ABF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100,93</w:t>
            </w:r>
          </w:p>
        </w:tc>
      </w:tr>
      <w:tr w:rsidR="00400B75" w:rsidRPr="00391ABF" w:rsidTr="00AF3D9E">
        <w:trPr>
          <w:trHeight w:val="7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0490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32 200,00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65A1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815EE9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32.207,94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065A1" w:rsidRPr="00391ABF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100,03</w:t>
            </w:r>
          </w:p>
        </w:tc>
      </w:tr>
      <w:tr w:rsidR="00400B75" w:rsidRPr="00391ABF" w:rsidTr="00AF3D9E">
        <w:trPr>
          <w:trHeight w:val="5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Udziały gmin w podatkach stanowiących dochód budżetu państwa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1 623 020,00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1065A1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6D276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1.639.958,82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065A1" w:rsidRPr="00391ABF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101,04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dochodowy od osób fizycznych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1 619 020,00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D276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1.636.989,00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101,11</w:t>
            </w:r>
          </w:p>
        </w:tc>
      </w:tr>
      <w:tr w:rsidR="00400B75" w:rsidRPr="00391ABF" w:rsidTr="00AF3D9E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dochodowy od osób prawnych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D276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2.969,82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1065A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74,25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758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Różne rozliczenia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7 405 121,00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00B75" w:rsidRPr="00391ABF" w:rsidRDefault="00213696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7.408.713,04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00B75" w:rsidRPr="00391ABF" w:rsidRDefault="00D41DFC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100,05</w:t>
            </w:r>
          </w:p>
        </w:tc>
      </w:tr>
      <w:tr w:rsidR="00400B75" w:rsidRPr="00391ABF" w:rsidTr="00AF3D9E">
        <w:trPr>
          <w:trHeight w:val="6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4 243 956,00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6D276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4.243.956,00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6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Subwencje ogólne z budżetu państwa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4 243 956,00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6D276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4.243.956,00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5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75807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Część wyrównawcza subwencji ogólnej dla gmin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3 054 003,00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BA776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3.054.003,00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Subwencje ogólne z budżetu państwa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3 054 003,00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BA776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3.054.003,00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15"/>
        </w:trPr>
        <w:tc>
          <w:tcPr>
            <w:tcW w:w="7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75814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rozliczenia finansowe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107 162,00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36732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110.754,04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103,35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Pozostałe odsetki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17 162,00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36732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24.214,27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141,09</w:t>
            </w:r>
          </w:p>
        </w:tc>
      </w:tr>
      <w:tr w:rsidR="00400B75" w:rsidRPr="00391ABF" w:rsidTr="00AF3D9E">
        <w:trPr>
          <w:trHeight w:val="8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78 476,17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36732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75.015,94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95,59</w:t>
            </w:r>
          </w:p>
        </w:tc>
      </w:tr>
      <w:tr w:rsidR="00400B75" w:rsidRPr="00391ABF" w:rsidTr="00AF3D9E">
        <w:trPr>
          <w:trHeight w:val="9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11 523,83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36732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11.523,83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590 069,72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00B75" w:rsidRPr="00391ABF" w:rsidRDefault="006B514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543.389,62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00B75" w:rsidRPr="00391ABF" w:rsidRDefault="009B4F59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92,09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Szkoły podstawowe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9 300,00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12.775,73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137,37</w:t>
            </w:r>
          </w:p>
        </w:tc>
      </w:tr>
      <w:tr w:rsidR="00400B75" w:rsidRPr="00391ABF" w:rsidTr="00AF3D9E">
        <w:trPr>
          <w:trHeight w:val="142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0750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2 100,00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36732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36732E" w:rsidRPr="00391ABF" w:rsidTr="0036732E">
        <w:trPr>
          <w:trHeight w:val="5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2E" w:rsidRPr="00391ABF" w:rsidRDefault="0036732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32E" w:rsidRPr="00391ABF" w:rsidRDefault="0036732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32E" w:rsidRPr="00391ABF" w:rsidRDefault="0036732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32E" w:rsidRPr="00391ABF" w:rsidRDefault="0036732E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32E" w:rsidRPr="00391ABF" w:rsidRDefault="0036732E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32E" w:rsidRPr="00391ABF" w:rsidRDefault="0036732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6732E" w:rsidRDefault="0036732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3.603,84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732E" w:rsidRDefault="0036732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400B75" w:rsidRPr="00391ABF" w:rsidTr="00AF3D9E">
        <w:trPr>
          <w:trHeight w:val="11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7 200,00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36732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7.071,89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98,22</w:t>
            </w:r>
          </w:p>
        </w:tc>
      </w:tr>
      <w:tr w:rsidR="00400B75" w:rsidRPr="00391ABF" w:rsidTr="00AF3D9E">
        <w:trPr>
          <w:trHeight w:val="7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Oddziały przedszkolne w szkołach podstawowych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123 329,72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A503B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119.843,34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91,17</w:t>
            </w:r>
          </w:p>
        </w:tc>
      </w:tr>
      <w:tr w:rsidR="00400B75" w:rsidRPr="00391ABF" w:rsidTr="001B5824">
        <w:trPr>
          <w:trHeight w:val="551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1B582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1B582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1B582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35,17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1B5824" w:rsidRPr="00391ABF" w:rsidTr="00A503B2">
        <w:trPr>
          <w:trHeight w:val="14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824" w:rsidRPr="00391ABF" w:rsidRDefault="001B5824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5824" w:rsidRPr="00391ABF" w:rsidRDefault="001B582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5824" w:rsidRPr="00391ABF" w:rsidRDefault="001B5824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5824" w:rsidRPr="00391ABF" w:rsidRDefault="001B5824" w:rsidP="000903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5824" w:rsidRPr="00391ABF" w:rsidRDefault="001B5824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5824" w:rsidRPr="00391ABF" w:rsidRDefault="001B5824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52 467,71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787" w:rsidRDefault="0037778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B5824" w:rsidRPr="00391ABF" w:rsidRDefault="00A503B2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49.474,38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824" w:rsidRDefault="001B5824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94,30</w:t>
            </w:r>
          </w:p>
        </w:tc>
      </w:tr>
      <w:tr w:rsidR="00400B75" w:rsidRPr="00391ABF" w:rsidTr="00AF3D9E">
        <w:trPr>
          <w:trHeight w:val="15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9 259,01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A503B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8.730,79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94,30</w:t>
            </w:r>
          </w:p>
        </w:tc>
      </w:tr>
      <w:tr w:rsidR="00400B75" w:rsidRPr="00391ABF" w:rsidTr="00AF3D9E">
        <w:trPr>
          <w:trHeight w:val="9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61 603,00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A503B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61.603,00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77787" w:rsidRPr="00391ABF" w:rsidRDefault="00377787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Przedszkola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165 960,00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BD151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166.041,90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486DF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100,05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0690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opłat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BD151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21.081,90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100,39</w:t>
            </w:r>
          </w:p>
        </w:tc>
      </w:tr>
      <w:tr w:rsidR="00400B75" w:rsidRPr="00391ABF" w:rsidTr="00AF3D9E">
        <w:trPr>
          <w:trHeight w:val="7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144 960,00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BD1511" w:rsidP="00144EF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144.960,00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Pr="00391ABF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Gimnazja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BD151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361,00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BD1511" w:rsidRPr="00391ABF" w:rsidTr="00BD1511">
        <w:trPr>
          <w:trHeight w:val="4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511" w:rsidRPr="00391ABF" w:rsidRDefault="00BD1511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511" w:rsidRPr="00391ABF" w:rsidRDefault="00BD1511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511" w:rsidRPr="00391ABF" w:rsidRDefault="00BD1511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511" w:rsidRPr="00391ABF" w:rsidRDefault="00BD1511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511" w:rsidRPr="00391ABF" w:rsidRDefault="00BD1511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511" w:rsidRPr="00391ABF" w:rsidRDefault="00BD151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1511" w:rsidRPr="00391ABF" w:rsidRDefault="00BD151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361,00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1511" w:rsidRPr="00391ABF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Stołówki szkolne i przedszkolne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280 000,00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A067B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232.890,80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83,18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280 000,00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A067B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232.890,80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83,18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11 480,00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6376B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11.476,85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99,97</w:t>
            </w:r>
          </w:p>
        </w:tc>
      </w:tr>
      <w:tr w:rsidR="00400B75" w:rsidRPr="00391ABF" w:rsidTr="00AF3D9E">
        <w:trPr>
          <w:trHeight w:val="14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9 758,00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6376B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9.755,32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Pr="00391ABF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99,97</w:t>
            </w:r>
          </w:p>
        </w:tc>
      </w:tr>
      <w:tr w:rsidR="00400B75" w:rsidRPr="00391ABF" w:rsidTr="00AF3D9E">
        <w:trPr>
          <w:trHeight w:val="15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1 722,00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6376B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1.721,53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144EF2" w:rsidRPr="00391ABF" w:rsidRDefault="00144EF2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99,97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852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Pomoc społeczna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2 101 386,71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00B75" w:rsidRPr="00391ABF" w:rsidRDefault="00A13A1F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2.107.639,10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00B75" w:rsidRPr="00391ABF" w:rsidRDefault="00F821EB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100,30</w:t>
            </w:r>
          </w:p>
        </w:tc>
      </w:tr>
      <w:tr w:rsidR="00400B75" w:rsidRPr="00391ABF" w:rsidTr="00AF3D9E">
        <w:trPr>
          <w:trHeight w:val="12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4D3A46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1 765 582,00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9A246E" w:rsidRDefault="009A246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A246E" w:rsidRDefault="009A246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A246E" w:rsidRDefault="009A246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642DD0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1.773.424,83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A246E" w:rsidRDefault="009A246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A246E" w:rsidRDefault="009A246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9A246E" w:rsidRPr="00391ABF" w:rsidRDefault="009A246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100,45</w:t>
            </w:r>
          </w:p>
        </w:tc>
      </w:tr>
      <w:tr w:rsidR="00400B75" w:rsidRPr="00391ABF" w:rsidTr="004D3A46">
        <w:trPr>
          <w:trHeight w:val="55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D3A4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0690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D3A4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opłat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D3A4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4D3A46" w:rsidP="0086586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</w:t>
            </w:r>
            <w:r w:rsidR="0086586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4D3A46" w:rsidRPr="00391ABF" w:rsidTr="004D3A46">
        <w:trPr>
          <w:trHeight w:val="55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46" w:rsidRPr="00391ABF" w:rsidRDefault="004D3A4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Pr="00391ABF" w:rsidRDefault="004D3A4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Pr="00391ABF" w:rsidRDefault="004D3A4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Default="004D3A4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Pr="00391ABF" w:rsidRDefault="004D3A4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Default="004D3A4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D3A46" w:rsidRDefault="004D3A4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340,09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3A46" w:rsidRDefault="004D3A4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4D3A46" w:rsidRPr="00391ABF" w:rsidTr="00AF3D9E">
        <w:trPr>
          <w:trHeight w:val="13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46" w:rsidRPr="00391ABF" w:rsidRDefault="004D3A46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Pr="00391ABF" w:rsidRDefault="004D3A4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Pr="00391ABF" w:rsidRDefault="004D3A46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Pr="00391ABF" w:rsidRDefault="004D3A46" w:rsidP="000903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Pr="00391ABF" w:rsidRDefault="004D3A46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A46" w:rsidRPr="00391ABF" w:rsidRDefault="004D3A46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1 765 582,00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D3A46" w:rsidRPr="00391ABF" w:rsidRDefault="00642DD0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1.763.480,39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3A46" w:rsidRDefault="004D3A46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99,88</w:t>
            </w:r>
          </w:p>
        </w:tc>
      </w:tr>
      <w:tr w:rsidR="00642DD0" w:rsidRPr="00391ABF" w:rsidTr="00AF3D9E">
        <w:trPr>
          <w:trHeight w:val="13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D0" w:rsidRPr="00391ABF" w:rsidRDefault="00642DD0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2DD0" w:rsidRPr="00391ABF" w:rsidRDefault="00642DD0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2DD0" w:rsidRPr="00391ABF" w:rsidRDefault="00642DD0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2DD0" w:rsidRPr="00391ABF" w:rsidRDefault="00642DD0" w:rsidP="000903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2DD0" w:rsidRPr="00391ABF" w:rsidRDefault="000A1E61" w:rsidP="0009035C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2DD0" w:rsidRPr="00391ABF" w:rsidRDefault="00642DD0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2DD0" w:rsidRDefault="00642DD0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9.595,55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DD0" w:rsidRDefault="00642DD0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09035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400B75" w:rsidRPr="00391ABF" w:rsidTr="00AF3D9E">
        <w:trPr>
          <w:trHeight w:val="14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6B1967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ubezpieczenie zdrowotne opłacane za osoby pobieraj</w:t>
            </w:r>
            <w:r w:rsidR="006B19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ą</w:t>
            </w: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ce niektóre świadczenia z pomocy społecznej, niektóre świadczenia rodzinne oraz za osoby uczestniczące w zajęciach w centrum integracji społecznej.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7 318,00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426B6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7.312,44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99,92</w:t>
            </w:r>
          </w:p>
        </w:tc>
      </w:tr>
      <w:tr w:rsidR="00400B75" w:rsidRPr="00391ABF" w:rsidTr="00AF3D9E">
        <w:trPr>
          <w:trHeight w:val="13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1 748,00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426B6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1.747,68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99,98</w:t>
            </w:r>
          </w:p>
        </w:tc>
      </w:tr>
      <w:tr w:rsidR="00400B75" w:rsidRPr="00391ABF" w:rsidTr="00AF3D9E">
        <w:trPr>
          <w:trHeight w:val="9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5 570,00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426B6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5.564,76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99,91</w:t>
            </w:r>
          </w:p>
        </w:tc>
      </w:tr>
      <w:tr w:rsidR="00400B75" w:rsidRPr="00391ABF" w:rsidTr="00AF3D9E">
        <w:trPr>
          <w:trHeight w:val="6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38 100,00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426B6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37.262,87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97,80</w:t>
            </w:r>
          </w:p>
        </w:tc>
      </w:tr>
      <w:tr w:rsidR="00400B75" w:rsidRPr="00391ABF" w:rsidTr="00AF3D9E">
        <w:trPr>
          <w:trHeight w:val="9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38 100,00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426B6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37.262,87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97,80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Dodatki mieszkaniowe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3A1C13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0"/>
        </w:trPr>
        <w:tc>
          <w:tcPr>
            <w:tcW w:w="7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00B75" w:rsidRPr="00391ABF" w:rsidTr="00AF3D9E">
        <w:trPr>
          <w:trHeight w:val="13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3A1C13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Zasiłki stałe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78 758,00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225E9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78 758,00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225E9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57,00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10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78 701,00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225E9B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78 701,00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Ośrodki pomocy społecznej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105 900,00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204B3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105 900,00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DD359A">
        <w:trPr>
          <w:trHeight w:val="9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105 900,00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204B3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105 900,00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6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Usługi opiekuńcze i specjalistyczne usługi opiekuńcze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DD359A" w:rsidP="00DD359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1.001,60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100,16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0830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usług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7E0E0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1.001,60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100,16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104 497,00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BE14F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103.747,65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99,28</w:t>
            </w:r>
          </w:p>
        </w:tc>
      </w:tr>
      <w:tr w:rsidR="00400B75" w:rsidRPr="00391ABF" w:rsidTr="00AF3D9E">
        <w:trPr>
          <w:trHeight w:val="11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34 097,00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BE14F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34.087,60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99,97</w:t>
            </w:r>
          </w:p>
        </w:tc>
      </w:tr>
      <w:tr w:rsidR="00400B75" w:rsidRPr="00391ABF" w:rsidTr="00AF3D9E">
        <w:trPr>
          <w:trHeight w:val="10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70 400,00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BE14FE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69.660,05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98,95</w:t>
            </w:r>
          </w:p>
        </w:tc>
      </w:tr>
      <w:tr w:rsidR="00400B75" w:rsidRPr="00391ABF" w:rsidTr="00AF3D9E">
        <w:trPr>
          <w:trHeight w:val="6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853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Pozostałe zadania w zakresie polityki społecznej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143 350,71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E2AA6" w:rsidRDefault="004E2AA6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DF689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143.350,63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E2AA6" w:rsidRDefault="004E2AA6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4E2AA6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143 350,71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9857D8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143.350,63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DD359A">
        <w:trPr>
          <w:trHeight w:val="1301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136 139,48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9857D8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136.139,46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16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7 211,23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9857D8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7.211,17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DD359A" w:rsidRPr="00391ABF" w:rsidRDefault="00DD359A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854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Edukacyjna opieka wychowawcza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109 526,00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00B75" w:rsidRPr="00DF6894" w:rsidRDefault="00DF689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F689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105.052,83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00B75" w:rsidRPr="00391ABF" w:rsidRDefault="00435B0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95,92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Pomoc materialna dla uczniów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109 526,00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DF689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105.052,83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435B0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95,92</w:t>
            </w:r>
          </w:p>
        </w:tc>
      </w:tr>
      <w:tr w:rsidR="00400B75" w:rsidRPr="00391ABF" w:rsidTr="00AF3D9E">
        <w:trPr>
          <w:trHeight w:val="9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95 026,00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5B04" w:rsidRDefault="00435B0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35B04" w:rsidRDefault="00435B0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DF689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92.227,83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35B04" w:rsidRDefault="00435B0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35B04" w:rsidRPr="00391ABF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97,06</w:t>
            </w:r>
          </w:p>
        </w:tc>
      </w:tr>
      <w:tr w:rsidR="00400B75" w:rsidRPr="00391ABF" w:rsidTr="00F90FD6">
        <w:trPr>
          <w:trHeight w:val="1481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DF689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12.825,00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Pr="00391ABF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88,45</w:t>
            </w:r>
          </w:p>
        </w:tc>
      </w:tr>
      <w:tr w:rsidR="00400B75" w:rsidRPr="00391ABF" w:rsidTr="00AF3D9E">
        <w:trPr>
          <w:trHeight w:val="6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673 487,00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684A34" w:rsidRDefault="00684A34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2610D7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561.341,23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9E3E1D" w:rsidRDefault="009E3E1D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9E3E1D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83,35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Gospodarka ściekowa i ochrona wód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8C165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74.373,70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106,25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0830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usług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8C165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74.373,70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106,25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Gospodarka odpadami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573 187,00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8C165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467.956,40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81,64</w:t>
            </w:r>
          </w:p>
        </w:tc>
      </w:tr>
      <w:tr w:rsidR="00400B75" w:rsidRPr="00391ABF" w:rsidTr="00AF3D9E">
        <w:trPr>
          <w:trHeight w:val="8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0490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8C165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418.107,40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Pr="00391ABF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97,24</w:t>
            </w:r>
          </w:p>
        </w:tc>
      </w:tr>
      <w:tr w:rsidR="00400B75" w:rsidRPr="00391ABF" w:rsidTr="00F90FD6">
        <w:trPr>
          <w:trHeight w:val="109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143 187,00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8C165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49.849,00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F90FD6" w:rsidRPr="00391ABF" w:rsidRDefault="00F90FD6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34,81</w:t>
            </w:r>
          </w:p>
        </w:tc>
      </w:tr>
      <w:tr w:rsidR="00400B75" w:rsidRPr="00391ABF" w:rsidTr="00AF3D9E">
        <w:trPr>
          <w:trHeight w:val="6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6 300,00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0B58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6.301,74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Pr="00391ABF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100,03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0690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opłat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6 300,00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0B58D4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6.301,74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Pr="00391ABF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100,03</w:t>
            </w:r>
          </w:p>
        </w:tc>
      </w:tr>
      <w:tr w:rsidR="00400B75" w:rsidRPr="00391ABF" w:rsidTr="00AF3D9E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F67CCF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12.709,39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52,96</w:t>
            </w:r>
          </w:p>
        </w:tc>
      </w:tr>
      <w:tr w:rsidR="00400B75" w:rsidRPr="00391ABF" w:rsidTr="00AF3D9E">
        <w:trPr>
          <w:trHeight w:val="52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F67CCF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12.709,39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52,96</w:t>
            </w:r>
          </w:p>
        </w:tc>
      </w:tr>
      <w:tr w:rsidR="00400B75" w:rsidRPr="00391ABF" w:rsidTr="00AF3D9E">
        <w:trPr>
          <w:trHeight w:val="6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i ochrona dziedzictwa narodowego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233 665,00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AF41FB" w:rsidRDefault="00AF41FB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</w:p>
          <w:p w:rsidR="00400B75" w:rsidRPr="00E557ED" w:rsidRDefault="006B6C75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557ED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230.665,00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400B75" w:rsidRPr="00391ABF" w:rsidRDefault="000248D0" w:rsidP="00391AB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98,72</w:t>
            </w:r>
          </w:p>
        </w:tc>
      </w:tr>
      <w:tr w:rsidR="00400B75" w:rsidRPr="00391ABF" w:rsidTr="00AF3D9E">
        <w:trPr>
          <w:trHeight w:val="4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Domy i ośrodki kultury, świetlice i kluby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233 665,00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8D5CA3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230.665,00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400B75" w:rsidRPr="00391ABF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98,72</w:t>
            </w:r>
          </w:p>
        </w:tc>
      </w:tr>
      <w:tr w:rsidR="00400B75" w:rsidRPr="00391ABF" w:rsidTr="006412D1">
        <w:trPr>
          <w:trHeight w:val="1373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8D5CA3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30.000,00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Pr="00391ABF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400B75" w:rsidRPr="00391ABF" w:rsidTr="006412D1">
        <w:trPr>
          <w:trHeight w:val="12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środków, o których mowa w art.5 ust.1 pkt. 3 oraz ust. 3 pkt 5 i 6 ustawy, lub płatności w ramach budżetu środków europejskich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203 665,00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400B75" w:rsidRPr="00391ABF" w:rsidRDefault="008D5CA3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200.665,00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B75" w:rsidRDefault="00400B75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6412D1" w:rsidRPr="00391ABF" w:rsidRDefault="006412D1" w:rsidP="00391AB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98,53</w:t>
            </w:r>
          </w:p>
        </w:tc>
      </w:tr>
      <w:tr w:rsidR="00400B75" w:rsidRPr="00391ABF" w:rsidTr="000248D0">
        <w:trPr>
          <w:trHeight w:val="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400B75" w:rsidRPr="00391ABF" w:rsidRDefault="00400B75" w:rsidP="00391AB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1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00B75" w:rsidRPr="00391ABF" w:rsidTr="00542F48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0B75" w:rsidRPr="00391ABF" w:rsidRDefault="00400B75" w:rsidP="00391AB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00B75" w:rsidRPr="00D9549D" w:rsidRDefault="00400B75" w:rsidP="005F59E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  <w:r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R</w:t>
            </w:r>
            <w:r w:rsidR="005F59EF"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 xml:space="preserve"> </w:t>
            </w:r>
            <w:r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a</w:t>
            </w:r>
            <w:r w:rsidR="005F59EF"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 xml:space="preserve"> </w:t>
            </w:r>
            <w:r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z</w:t>
            </w:r>
            <w:r w:rsidR="005F59EF"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 xml:space="preserve"> </w:t>
            </w:r>
            <w:r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e</w:t>
            </w:r>
            <w:r w:rsidR="005F59EF"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 xml:space="preserve"> </w:t>
            </w:r>
            <w:r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m</w:t>
            </w:r>
            <w:r w:rsidR="005F59EF"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 xml:space="preserve"> </w:t>
            </w:r>
            <w:r w:rsidRPr="00D9549D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00B75" w:rsidRPr="005F59EF" w:rsidRDefault="00400B75" w:rsidP="005F59E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5F59EF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17 110 307,64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5F59EF" w:rsidRPr="005F59EF" w:rsidRDefault="005F59EF" w:rsidP="005F59E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400B75" w:rsidRPr="005F59EF" w:rsidRDefault="00AA3128" w:rsidP="005F59E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5F59EF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17.225.165,04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74E5C" w:rsidRDefault="00274E5C" w:rsidP="005F59E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400B75" w:rsidRPr="005F59EF" w:rsidRDefault="005A3F08" w:rsidP="005F59E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100,67</w:t>
            </w:r>
          </w:p>
        </w:tc>
      </w:tr>
    </w:tbl>
    <w:p w:rsidR="00391ABF" w:rsidRDefault="00391ABF"/>
    <w:sectPr w:rsidR="00391ABF" w:rsidSect="00AF3D9E">
      <w:footerReference w:type="default" r:id="rId7"/>
      <w:pgSz w:w="11906" w:h="16838"/>
      <w:pgMar w:top="1418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52" w:rsidRDefault="00FD5A52" w:rsidP="00A25DEA">
      <w:pPr>
        <w:spacing w:after="0"/>
      </w:pPr>
      <w:r>
        <w:separator/>
      </w:r>
    </w:p>
  </w:endnote>
  <w:endnote w:type="continuationSeparator" w:id="1">
    <w:p w:rsidR="00FD5A52" w:rsidRDefault="00FD5A52" w:rsidP="00A25D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5255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50695" w:rsidRDefault="00F50695">
        <w:pPr>
          <w:pStyle w:val="Stopka"/>
          <w:rPr>
            <w:rFonts w:asciiTheme="majorHAnsi" w:hAnsiTheme="majorHAnsi"/>
            <w:sz w:val="28"/>
            <w:szCs w:val="28"/>
          </w:rPr>
        </w:pPr>
      </w:p>
      <w:p w:rsidR="00F50695" w:rsidRDefault="00F50695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FD5A52" w:rsidRPr="00FD5A52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A25DEA" w:rsidRDefault="00A25D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52" w:rsidRDefault="00FD5A52" w:rsidP="00A25DEA">
      <w:pPr>
        <w:spacing w:after="0"/>
      </w:pPr>
      <w:r>
        <w:separator/>
      </w:r>
    </w:p>
  </w:footnote>
  <w:footnote w:type="continuationSeparator" w:id="1">
    <w:p w:rsidR="00FD5A52" w:rsidRDefault="00FD5A52" w:rsidP="00A25DE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1ABF"/>
    <w:rsid w:val="000248D0"/>
    <w:rsid w:val="0009035C"/>
    <w:rsid w:val="000A1E61"/>
    <w:rsid w:val="000B1DB5"/>
    <w:rsid w:val="000B58D4"/>
    <w:rsid w:val="000C791D"/>
    <w:rsid w:val="001065A1"/>
    <w:rsid w:val="00112FD0"/>
    <w:rsid w:val="00144EF2"/>
    <w:rsid w:val="001B5824"/>
    <w:rsid w:val="001C7072"/>
    <w:rsid w:val="00204B3A"/>
    <w:rsid w:val="00213696"/>
    <w:rsid w:val="00225E9B"/>
    <w:rsid w:val="002610D7"/>
    <w:rsid w:val="00264A8D"/>
    <w:rsid w:val="00274E5C"/>
    <w:rsid w:val="00282ED9"/>
    <w:rsid w:val="002E6A48"/>
    <w:rsid w:val="003271C6"/>
    <w:rsid w:val="003350B9"/>
    <w:rsid w:val="00362B4D"/>
    <w:rsid w:val="0036732E"/>
    <w:rsid w:val="00377787"/>
    <w:rsid w:val="003870F1"/>
    <w:rsid w:val="00391ABF"/>
    <w:rsid w:val="003A1C13"/>
    <w:rsid w:val="003F36E3"/>
    <w:rsid w:val="00400442"/>
    <w:rsid w:val="00400B75"/>
    <w:rsid w:val="00423586"/>
    <w:rsid w:val="00426B6B"/>
    <w:rsid w:val="00435B04"/>
    <w:rsid w:val="004412F0"/>
    <w:rsid w:val="00486DFE"/>
    <w:rsid w:val="004C76F5"/>
    <w:rsid w:val="004D3A46"/>
    <w:rsid w:val="004E2AA6"/>
    <w:rsid w:val="00542F48"/>
    <w:rsid w:val="00577A5F"/>
    <w:rsid w:val="005A3F08"/>
    <w:rsid w:val="005C4F3A"/>
    <w:rsid w:val="005F59EF"/>
    <w:rsid w:val="0062645B"/>
    <w:rsid w:val="006376B1"/>
    <w:rsid w:val="006412D1"/>
    <w:rsid w:val="00642D21"/>
    <w:rsid w:val="00642DD0"/>
    <w:rsid w:val="00654842"/>
    <w:rsid w:val="00672119"/>
    <w:rsid w:val="00684A34"/>
    <w:rsid w:val="006B1967"/>
    <w:rsid w:val="006B514F"/>
    <w:rsid w:val="006B6C75"/>
    <w:rsid w:val="006D2762"/>
    <w:rsid w:val="006D4A4D"/>
    <w:rsid w:val="006F09E1"/>
    <w:rsid w:val="00731FEB"/>
    <w:rsid w:val="00752CC5"/>
    <w:rsid w:val="00782323"/>
    <w:rsid w:val="007C1BAB"/>
    <w:rsid w:val="007E0E04"/>
    <w:rsid w:val="00815EE9"/>
    <w:rsid w:val="00865863"/>
    <w:rsid w:val="008C1656"/>
    <w:rsid w:val="008D5CA3"/>
    <w:rsid w:val="009036B3"/>
    <w:rsid w:val="009376D4"/>
    <w:rsid w:val="00984A6B"/>
    <w:rsid w:val="009857D8"/>
    <w:rsid w:val="00990206"/>
    <w:rsid w:val="009A246E"/>
    <w:rsid w:val="009B4F59"/>
    <w:rsid w:val="009D43FB"/>
    <w:rsid w:val="009E3E1D"/>
    <w:rsid w:val="00A067BB"/>
    <w:rsid w:val="00A13A1F"/>
    <w:rsid w:val="00A25DEA"/>
    <w:rsid w:val="00A503B2"/>
    <w:rsid w:val="00A625EE"/>
    <w:rsid w:val="00AA15B2"/>
    <w:rsid w:val="00AA3128"/>
    <w:rsid w:val="00AF3D9E"/>
    <w:rsid w:val="00AF41FB"/>
    <w:rsid w:val="00B00C76"/>
    <w:rsid w:val="00B05B08"/>
    <w:rsid w:val="00B3434F"/>
    <w:rsid w:val="00B447B9"/>
    <w:rsid w:val="00B707F1"/>
    <w:rsid w:val="00B95312"/>
    <w:rsid w:val="00BA7764"/>
    <w:rsid w:val="00BD1511"/>
    <w:rsid w:val="00BD7AB8"/>
    <w:rsid w:val="00BE14FE"/>
    <w:rsid w:val="00C82B27"/>
    <w:rsid w:val="00CA0CBF"/>
    <w:rsid w:val="00CB1BDC"/>
    <w:rsid w:val="00CC4249"/>
    <w:rsid w:val="00CF089F"/>
    <w:rsid w:val="00D41DFC"/>
    <w:rsid w:val="00D6506A"/>
    <w:rsid w:val="00D9549D"/>
    <w:rsid w:val="00DD359A"/>
    <w:rsid w:val="00DE1B16"/>
    <w:rsid w:val="00DF6894"/>
    <w:rsid w:val="00E138C4"/>
    <w:rsid w:val="00E15702"/>
    <w:rsid w:val="00E227B0"/>
    <w:rsid w:val="00E557ED"/>
    <w:rsid w:val="00EB03E7"/>
    <w:rsid w:val="00F113ED"/>
    <w:rsid w:val="00F11BB2"/>
    <w:rsid w:val="00F34536"/>
    <w:rsid w:val="00F50695"/>
    <w:rsid w:val="00F5375A"/>
    <w:rsid w:val="00F67CCF"/>
    <w:rsid w:val="00F821EB"/>
    <w:rsid w:val="00F87EC5"/>
    <w:rsid w:val="00F90FD6"/>
    <w:rsid w:val="00FA7CBE"/>
    <w:rsid w:val="00FB282A"/>
    <w:rsid w:val="00FB7A6D"/>
    <w:rsid w:val="00FD5A52"/>
    <w:rsid w:val="00FE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1A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91ABF"/>
    <w:rPr>
      <w:color w:val="800080"/>
      <w:u w:val="single"/>
    </w:rPr>
  </w:style>
  <w:style w:type="paragraph" w:customStyle="1" w:styleId="xl58">
    <w:name w:val="xl58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60">
    <w:name w:val="xl60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61">
    <w:name w:val="xl61"/>
    <w:basedOn w:val="Normalny"/>
    <w:rsid w:val="00391AB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4">
    <w:name w:val="xl64"/>
    <w:basedOn w:val="Normalny"/>
    <w:rsid w:val="00391AB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5">
    <w:name w:val="xl65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6">
    <w:name w:val="xl66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7">
    <w:name w:val="xl67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391AB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91AB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391A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73">
    <w:name w:val="xl73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74">
    <w:name w:val="xl74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75">
    <w:name w:val="xl75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76">
    <w:name w:val="xl76"/>
    <w:basedOn w:val="Normalny"/>
    <w:rsid w:val="00391A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25DE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DEA"/>
  </w:style>
  <w:style w:type="paragraph" w:styleId="Stopka">
    <w:name w:val="footer"/>
    <w:basedOn w:val="Normalny"/>
    <w:link w:val="StopkaZnak"/>
    <w:uiPriority w:val="99"/>
    <w:unhideWhenUsed/>
    <w:rsid w:val="00A25DE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25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CFFD-A6CE-4277-A514-00A368AB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2317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karniewo</dc:creator>
  <cp:lastModifiedBy>karniewo</cp:lastModifiedBy>
  <cp:revision>115</cp:revision>
  <cp:lastPrinted>2015-03-19T08:05:00Z</cp:lastPrinted>
  <dcterms:created xsi:type="dcterms:W3CDTF">2015-03-04T14:51:00Z</dcterms:created>
  <dcterms:modified xsi:type="dcterms:W3CDTF">2015-03-26T10:44:00Z</dcterms:modified>
</cp:coreProperties>
</file>